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40" w:rsidRDefault="00B85140" w:rsidP="00B85140">
      <w:pPr>
        <w:pStyle w:val="BodyText3"/>
        <w:widowControl w:val="0"/>
        <w:jc w:val="both"/>
        <w:rPr>
          <w:rFonts w:ascii="Times New Roman" w:hAnsi="Times New Roman"/>
          <w:sz w:val="24"/>
          <w:szCs w:val="24"/>
        </w:rPr>
      </w:pPr>
    </w:p>
    <w:p w:rsidR="00B85140" w:rsidRDefault="00B85140" w:rsidP="00B85140">
      <w:pPr>
        <w:pStyle w:val="BodyText3"/>
        <w:widowControl w:val="0"/>
        <w:jc w:val="both"/>
        <w:rPr>
          <w:rFonts w:ascii="Times New Roman" w:hAnsi="Times New Roman"/>
          <w:sz w:val="24"/>
          <w:szCs w:val="24"/>
        </w:rPr>
      </w:pPr>
    </w:p>
    <w:p w:rsidR="00B85140" w:rsidRDefault="000D20C5" w:rsidP="00B85140">
      <w:pPr>
        <w:pStyle w:val="BodyText3"/>
        <w:widowControl w:val="0"/>
        <w:jc w:val="both"/>
        <w:rPr>
          <w:rFonts w:ascii="Times New Roman" w:hAnsi="Times New Roman"/>
          <w:sz w:val="24"/>
          <w:szCs w:val="24"/>
        </w:rPr>
      </w:pPr>
      <w:r>
        <w:rPr>
          <w:rFonts w:ascii="Times New Roman" w:hAnsi="Times New Roman"/>
          <w:b/>
          <w:sz w:val="24"/>
          <w:szCs w:val="24"/>
        </w:rPr>
        <w:t xml:space="preserve">Welcome to the </w:t>
      </w:r>
      <w:r w:rsidR="00B85140">
        <w:rPr>
          <w:b/>
          <w:sz w:val="24"/>
          <w:szCs w:val="24"/>
        </w:rPr>
        <w:t>HMS PAL™</w:t>
      </w:r>
      <w:r w:rsidR="00B85140">
        <w:rPr>
          <w:sz w:val="24"/>
          <w:szCs w:val="24"/>
        </w:rPr>
        <w:t xml:space="preserve"> </w:t>
      </w:r>
      <w:r w:rsidR="00B85140">
        <w:rPr>
          <w:rFonts w:ascii="Times New Roman" w:hAnsi="Times New Roman"/>
          <w:sz w:val="24"/>
          <w:szCs w:val="24"/>
        </w:rPr>
        <w:t xml:space="preserve">system. Using this system, you will be able to register and access information regarding your monthly Housing Assistance Payments (HAP) for all </w:t>
      </w:r>
      <w:r>
        <w:rPr>
          <w:rFonts w:ascii="Times New Roman" w:hAnsi="Times New Roman"/>
          <w:sz w:val="24"/>
          <w:szCs w:val="24"/>
        </w:rPr>
        <w:t xml:space="preserve">your current tenants.  </w:t>
      </w:r>
    </w:p>
    <w:p w:rsidR="00F200BA" w:rsidRDefault="00F200BA" w:rsidP="00B85140">
      <w:pPr>
        <w:pStyle w:val="BodyText3"/>
        <w:widowControl w:val="0"/>
        <w:jc w:val="both"/>
        <w:rPr>
          <w:rFonts w:ascii="Times New Roman" w:hAnsi="Times New Roman"/>
          <w:sz w:val="24"/>
          <w:szCs w:val="24"/>
        </w:rPr>
      </w:pPr>
    </w:p>
    <w:p w:rsidR="000D20C5" w:rsidRDefault="00B85140" w:rsidP="00B85140">
      <w:pPr>
        <w:pStyle w:val="BodyText3"/>
        <w:widowControl w:val="0"/>
        <w:tabs>
          <w:tab w:val="left" w:pos="5849"/>
        </w:tabs>
        <w:jc w:val="both"/>
        <w:rPr>
          <w:rFonts w:ascii="Times New Roman" w:hAnsi="Times New Roman"/>
          <w:sz w:val="24"/>
          <w:szCs w:val="24"/>
        </w:rPr>
      </w:pPr>
      <w:r>
        <w:rPr>
          <w:rFonts w:ascii="Times New Roman" w:hAnsi="Times New Roman"/>
          <w:sz w:val="24"/>
          <w:szCs w:val="24"/>
        </w:rPr>
        <w:t>Please take the time to visit the website and fam</w:t>
      </w:r>
      <w:r w:rsidR="000D20C5">
        <w:rPr>
          <w:rFonts w:ascii="Times New Roman" w:hAnsi="Times New Roman"/>
          <w:sz w:val="24"/>
          <w:szCs w:val="24"/>
        </w:rPr>
        <w:t xml:space="preserve">iliarize yourselves with the </w:t>
      </w:r>
      <w:r>
        <w:rPr>
          <w:rFonts w:ascii="Times New Roman" w:hAnsi="Times New Roman"/>
          <w:sz w:val="24"/>
          <w:szCs w:val="24"/>
        </w:rPr>
        <w:t xml:space="preserve">system at: </w:t>
      </w:r>
      <w:r>
        <w:rPr>
          <w:rFonts w:ascii="Times New Roman" w:hAnsi="Times New Roman"/>
          <w:b/>
          <w:bCs/>
          <w:sz w:val="24"/>
          <w:szCs w:val="24"/>
          <w:u w:val="single"/>
        </w:rPr>
        <w:t>www.hmsforweb.com/pal</w:t>
      </w:r>
      <w:r>
        <w:rPr>
          <w:rFonts w:ascii="Times New Roman" w:hAnsi="Times New Roman"/>
          <w:sz w:val="24"/>
          <w:szCs w:val="24"/>
        </w:rPr>
        <w:t xml:space="preserve">. To access the website, you should use the </w:t>
      </w:r>
      <w:r w:rsidRPr="00B85140">
        <w:rPr>
          <w:rFonts w:ascii="Times New Roman" w:hAnsi="Times New Roman"/>
          <w:b/>
          <w:sz w:val="24"/>
          <w:szCs w:val="24"/>
        </w:rPr>
        <w:t>username: demo</w:t>
      </w:r>
      <w:r>
        <w:rPr>
          <w:rFonts w:ascii="Times New Roman" w:hAnsi="Times New Roman"/>
          <w:sz w:val="24"/>
          <w:szCs w:val="24"/>
        </w:rPr>
        <w:t xml:space="preserve"> and the </w:t>
      </w:r>
      <w:r w:rsidRPr="00B85140">
        <w:rPr>
          <w:rFonts w:ascii="Times New Roman" w:hAnsi="Times New Roman"/>
          <w:b/>
          <w:sz w:val="24"/>
          <w:szCs w:val="24"/>
        </w:rPr>
        <w:t>password: test</w:t>
      </w:r>
      <w:r>
        <w:rPr>
          <w:rFonts w:ascii="Times New Roman" w:hAnsi="Times New Roman"/>
          <w:sz w:val="24"/>
          <w:szCs w:val="24"/>
        </w:rPr>
        <w:t xml:space="preserve">.  </w:t>
      </w:r>
    </w:p>
    <w:p w:rsidR="00F200BA" w:rsidRDefault="00F200BA" w:rsidP="00B85140">
      <w:pPr>
        <w:pStyle w:val="BodyText3"/>
        <w:widowControl w:val="0"/>
        <w:tabs>
          <w:tab w:val="left" w:pos="5849"/>
        </w:tabs>
        <w:jc w:val="both"/>
        <w:rPr>
          <w:rFonts w:ascii="Times New Roman" w:hAnsi="Times New Roman"/>
          <w:sz w:val="24"/>
          <w:szCs w:val="24"/>
        </w:rPr>
      </w:pPr>
    </w:p>
    <w:p w:rsidR="00B85140" w:rsidRDefault="00B85140" w:rsidP="00B85140">
      <w:pPr>
        <w:pStyle w:val="BodyText3"/>
        <w:widowControl w:val="0"/>
        <w:tabs>
          <w:tab w:val="left" w:pos="5849"/>
        </w:tabs>
        <w:jc w:val="both"/>
        <w:rPr>
          <w:rFonts w:ascii="Times New Roman" w:hAnsi="Times New Roman"/>
          <w:sz w:val="24"/>
          <w:szCs w:val="24"/>
        </w:rPr>
      </w:pPr>
      <w:r>
        <w:rPr>
          <w:rFonts w:ascii="Times New Roman" w:hAnsi="Times New Roman"/>
          <w:sz w:val="24"/>
          <w:szCs w:val="24"/>
        </w:rPr>
        <w:t xml:space="preserve">There are instructions provided to assist you in accessing </w:t>
      </w:r>
      <w:r w:rsidR="000D20C5">
        <w:rPr>
          <w:rFonts w:ascii="Times New Roman" w:hAnsi="Times New Roman"/>
          <w:sz w:val="24"/>
          <w:szCs w:val="24"/>
        </w:rPr>
        <w:t>your information.</w:t>
      </w:r>
      <w:r>
        <w:rPr>
          <w:rFonts w:ascii="Times New Roman" w:hAnsi="Times New Roman"/>
          <w:sz w:val="24"/>
          <w:szCs w:val="24"/>
        </w:rPr>
        <w:t xml:space="preserve">  After successful registration, you can log in and check your payment history and print out individual payment information.  You will need an e-mail address to complete the on-line process. </w:t>
      </w:r>
    </w:p>
    <w:p w:rsidR="00F200BA" w:rsidRDefault="00F200BA" w:rsidP="00B85140">
      <w:pPr>
        <w:pStyle w:val="BodyText3"/>
        <w:widowControl w:val="0"/>
        <w:tabs>
          <w:tab w:val="left" w:pos="5849"/>
        </w:tabs>
        <w:jc w:val="both"/>
        <w:rPr>
          <w:rFonts w:ascii="Times New Roman" w:hAnsi="Times New Roman"/>
          <w:sz w:val="24"/>
          <w:szCs w:val="24"/>
        </w:rPr>
      </w:pPr>
    </w:p>
    <w:p w:rsidR="00B85140" w:rsidRDefault="00B85140" w:rsidP="00B85140">
      <w:pPr>
        <w:pStyle w:val="BodyText3"/>
        <w:widowControl w:val="0"/>
        <w:jc w:val="both"/>
        <w:rPr>
          <w:rFonts w:ascii="Times New Roman" w:hAnsi="Times New Roman"/>
          <w:sz w:val="24"/>
          <w:szCs w:val="24"/>
        </w:rPr>
      </w:pPr>
      <w:r>
        <w:rPr>
          <w:rFonts w:ascii="Times New Roman" w:hAnsi="Times New Roman"/>
          <w:sz w:val="24"/>
          <w:szCs w:val="24"/>
        </w:rPr>
        <w:t xml:space="preserve">Through </w:t>
      </w:r>
      <w:r>
        <w:rPr>
          <w:b/>
          <w:sz w:val="24"/>
          <w:szCs w:val="24"/>
        </w:rPr>
        <w:t>HMS PAL™</w:t>
      </w:r>
      <w:r>
        <w:rPr>
          <w:rFonts w:ascii="Times New Roman" w:hAnsi="Times New Roman"/>
          <w:sz w:val="24"/>
          <w:szCs w:val="24"/>
        </w:rPr>
        <w:t xml:space="preserve"> you will be able to view an 18 month payment history and current year to date totals.  </w:t>
      </w:r>
      <w:proofErr w:type="gramStart"/>
      <w:r>
        <w:rPr>
          <w:rFonts w:ascii="Times New Roman" w:hAnsi="Times New Roman"/>
          <w:sz w:val="24"/>
          <w:szCs w:val="24"/>
        </w:rPr>
        <w:t>Yo</w:t>
      </w:r>
      <w:bookmarkStart w:id="0" w:name="_GoBack"/>
      <w:bookmarkEnd w:id="0"/>
      <w:r>
        <w:rPr>
          <w:rFonts w:ascii="Times New Roman" w:hAnsi="Times New Roman"/>
          <w:sz w:val="24"/>
          <w:szCs w:val="24"/>
        </w:rPr>
        <w:t>ur</w:t>
      </w:r>
      <w:proofErr w:type="gramEnd"/>
      <w:r>
        <w:rPr>
          <w:rFonts w:ascii="Times New Roman" w:hAnsi="Times New Roman"/>
          <w:sz w:val="24"/>
          <w:szCs w:val="24"/>
        </w:rPr>
        <w:t xml:space="preserve"> most current payment data will be available onl</w:t>
      </w:r>
      <w:r w:rsidR="000D20C5">
        <w:rPr>
          <w:rFonts w:ascii="Times New Roman" w:hAnsi="Times New Roman"/>
          <w:sz w:val="24"/>
          <w:szCs w:val="24"/>
        </w:rPr>
        <w:t>ine on the day following the direct deposit</w:t>
      </w:r>
      <w:r>
        <w:rPr>
          <w:rFonts w:ascii="Times New Roman" w:hAnsi="Times New Roman"/>
          <w:sz w:val="24"/>
          <w:szCs w:val="24"/>
        </w:rPr>
        <w:t xml:space="preserve"> run process. However, please allow 3-5 business days for the receipt of your actual payment in your bank account as it takes time for the bank to process your direct-deposits.</w:t>
      </w:r>
    </w:p>
    <w:p w:rsidR="00F200BA" w:rsidRDefault="00F200BA" w:rsidP="00B85140">
      <w:pPr>
        <w:pStyle w:val="BodyText3"/>
        <w:widowControl w:val="0"/>
        <w:jc w:val="both"/>
        <w:rPr>
          <w:rFonts w:ascii="Times New Roman" w:hAnsi="Times New Roman"/>
          <w:sz w:val="24"/>
          <w:szCs w:val="24"/>
        </w:rPr>
      </w:pPr>
    </w:p>
    <w:p w:rsidR="00B85140" w:rsidRDefault="00B85140" w:rsidP="00B85140">
      <w:pPr>
        <w:pStyle w:val="BodyText3"/>
        <w:widowControl w:val="0"/>
        <w:jc w:val="both"/>
        <w:rPr>
          <w:rFonts w:ascii="Times New Roman" w:hAnsi="Times New Roman"/>
          <w:sz w:val="24"/>
          <w:szCs w:val="24"/>
        </w:rPr>
      </w:pPr>
      <w:r>
        <w:rPr>
          <w:rFonts w:ascii="Times New Roman" w:hAnsi="Times New Roman"/>
          <w:sz w:val="24"/>
          <w:szCs w:val="24"/>
        </w:rPr>
        <w:t xml:space="preserve">You can opt to receive email notifications that a recent payment has been posted to the web, by enabling email notifications.  If you would like to receive an email notification, you must select to turn on email notifications after you log in to </w:t>
      </w:r>
      <w:r>
        <w:rPr>
          <w:b/>
          <w:sz w:val="24"/>
          <w:szCs w:val="24"/>
        </w:rPr>
        <w:t>HMS PAL™</w:t>
      </w:r>
      <w:r>
        <w:rPr>
          <w:sz w:val="24"/>
          <w:szCs w:val="24"/>
        </w:rPr>
        <w:t xml:space="preserve"> </w:t>
      </w:r>
      <w:r>
        <w:rPr>
          <w:rFonts w:ascii="Times New Roman" w:hAnsi="Times New Roman"/>
          <w:sz w:val="24"/>
          <w:szCs w:val="24"/>
        </w:rPr>
        <w:t>by clicking on "Email Settings" in the left menu.  All landlords who received a payment the previous day and have turned on email alerts will receive an email.  The email will let you know that your current month’s statement is available online, and it will provide you with a link that will bring you to the login page. </w:t>
      </w:r>
    </w:p>
    <w:p w:rsidR="00F200BA" w:rsidRDefault="00F200BA" w:rsidP="00B85140">
      <w:pPr>
        <w:pStyle w:val="BodyText3"/>
        <w:widowControl w:val="0"/>
        <w:jc w:val="both"/>
        <w:rPr>
          <w:rFonts w:ascii="Times New Roman" w:hAnsi="Times New Roman"/>
          <w:sz w:val="24"/>
          <w:szCs w:val="24"/>
        </w:rPr>
      </w:pPr>
    </w:p>
    <w:p w:rsidR="00B85140" w:rsidRDefault="00B85140" w:rsidP="00B85140">
      <w:pPr>
        <w:pStyle w:val="BodyText3"/>
        <w:widowControl w:val="0"/>
        <w:jc w:val="both"/>
        <w:rPr>
          <w:rFonts w:ascii="Times New Roman" w:hAnsi="Times New Roman"/>
          <w:sz w:val="24"/>
          <w:szCs w:val="24"/>
        </w:rPr>
      </w:pPr>
      <w:r>
        <w:rPr>
          <w:rFonts w:ascii="Times New Roman" w:hAnsi="Times New Roman"/>
          <w:sz w:val="24"/>
          <w:szCs w:val="24"/>
        </w:rPr>
        <w:t xml:space="preserve">If you have questions about how to use </w:t>
      </w:r>
      <w:r>
        <w:rPr>
          <w:b/>
          <w:sz w:val="24"/>
          <w:szCs w:val="24"/>
        </w:rPr>
        <w:t>HMS PAL™</w:t>
      </w:r>
      <w:r>
        <w:rPr>
          <w:sz w:val="24"/>
          <w:szCs w:val="24"/>
        </w:rPr>
        <w:t xml:space="preserve"> </w:t>
      </w:r>
      <w:r>
        <w:rPr>
          <w:rFonts w:ascii="Times New Roman" w:hAnsi="Times New Roman"/>
          <w:sz w:val="24"/>
          <w:szCs w:val="24"/>
        </w:rPr>
        <w:t>please check the FAQ (Frequently asked Que</w:t>
      </w:r>
      <w:r w:rsidR="00CD4D4D">
        <w:rPr>
          <w:rFonts w:ascii="Times New Roman" w:hAnsi="Times New Roman"/>
          <w:sz w:val="24"/>
          <w:szCs w:val="24"/>
        </w:rPr>
        <w:t xml:space="preserve">stions) link provided through </w:t>
      </w:r>
      <w:r>
        <w:rPr>
          <w:rFonts w:ascii="Times New Roman" w:hAnsi="Times New Roman"/>
          <w:sz w:val="24"/>
          <w:szCs w:val="24"/>
        </w:rPr>
        <w:t xml:space="preserve">the </w:t>
      </w:r>
      <w:r>
        <w:rPr>
          <w:b/>
          <w:sz w:val="24"/>
          <w:szCs w:val="24"/>
        </w:rPr>
        <w:t>HMS PAL™</w:t>
      </w:r>
      <w:r>
        <w:rPr>
          <w:sz w:val="24"/>
          <w:szCs w:val="24"/>
        </w:rPr>
        <w:t xml:space="preserve"> website.</w:t>
      </w:r>
      <w:r>
        <w:rPr>
          <w:rFonts w:ascii="Times New Roman" w:hAnsi="Times New Roman"/>
          <w:sz w:val="24"/>
          <w:szCs w:val="24"/>
        </w:rPr>
        <w:t xml:space="preserve">  If you forget your username or password, there is a “Forgot Password” link below the login dialogue that will email that information to your email address.  If you have technical problems with the </w:t>
      </w:r>
      <w:r>
        <w:rPr>
          <w:b/>
          <w:sz w:val="24"/>
          <w:szCs w:val="24"/>
        </w:rPr>
        <w:t>HMS PAL™</w:t>
      </w:r>
      <w:r>
        <w:rPr>
          <w:sz w:val="24"/>
          <w:szCs w:val="24"/>
        </w:rPr>
        <w:t xml:space="preserve"> </w:t>
      </w:r>
      <w:r>
        <w:rPr>
          <w:rFonts w:ascii="Times New Roman" w:hAnsi="Times New Roman"/>
          <w:sz w:val="24"/>
          <w:szCs w:val="24"/>
        </w:rPr>
        <w:t xml:space="preserve">site, you can email </w:t>
      </w:r>
      <w:hyperlink r:id="rId8" w:history="1">
        <w:r>
          <w:rPr>
            <w:rStyle w:val="Hyperlink"/>
            <w:sz w:val="24"/>
            <w:szCs w:val="24"/>
          </w:rPr>
          <w:t>support@hmsforweb.com</w:t>
        </w:r>
      </w:hyperlink>
      <w:r>
        <w:rPr>
          <w:rFonts w:ascii="Times New Roman" w:hAnsi="Times New Roman"/>
          <w:sz w:val="24"/>
          <w:szCs w:val="24"/>
        </w:rPr>
        <w:t xml:space="preserve"> for assistance.  If you have questions about payment dates, payment amounts, etc, you should contact </w:t>
      </w:r>
      <w:r>
        <w:rPr>
          <w:rFonts w:ascii="Times New Roman" w:hAnsi="Times New Roman"/>
          <w:b/>
          <w:sz w:val="24"/>
          <w:szCs w:val="24"/>
        </w:rPr>
        <w:t>Red Wing HRA</w:t>
      </w:r>
      <w:r>
        <w:rPr>
          <w:rFonts w:ascii="Times New Roman" w:hAnsi="Times New Roman"/>
          <w:sz w:val="24"/>
          <w:szCs w:val="24"/>
        </w:rPr>
        <w:t xml:space="preserve"> directly.</w:t>
      </w:r>
    </w:p>
    <w:p w:rsidR="00A13ECB" w:rsidRDefault="00A13ECB" w:rsidP="00B85140">
      <w:pPr>
        <w:pStyle w:val="BodyText3"/>
        <w:widowControl w:val="0"/>
        <w:jc w:val="both"/>
        <w:rPr>
          <w:rFonts w:ascii="Times New Roman" w:hAnsi="Times New Roman"/>
          <w:sz w:val="24"/>
          <w:szCs w:val="24"/>
        </w:rPr>
      </w:pPr>
    </w:p>
    <w:p w:rsidR="00F200BA" w:rsidRDefault="00F200BA" w:rsidP="000D20C5">
      <w:pPr>
        <w:pStyle w:val="BodyText3"/>
        <w:widowControl w:val="0"/>
        <w:tabs>
          <w:tab w:val="left" w:pos="8615"/>
        </w:tabs>
        <w:jc w:val="both"/>
        <w:rPr>
          <w:rFonts w:ascii="Times New Roman" w:hAnsi="Times New Roman"/>
          <w:sz w:val="24"/>
          <w:szCs w:val="24"/>
        </w:rPr>
      </w:pPr>
    </w:p>
    <w:p w:rsidR="00F200BA" w:rsidRDefault="00F200BA" w:rsidP="000D20C5">
      <w:pPr>
        <w:pStyle w:val="BodyText3"/>
        <w:widowControl w:val="0"/>
        <w:tabs>
          <w:tab w:val="left" w:pos="8615"/>
        </w:tabs>
        <w:jc w:val="both"/>
        <w:rPr>
          <w:rFonts w:ascii="Times New Roman" w:hAnsi="Times New Roman"/>
          <w:sz w:val="24"/>
          <w:szCs w:val="24"/>
        </w:rPr>
      </w:pPr>
    </w:p>
    <w:p w:rsidR="00F200BA" w:rsidRDefault="00F200BA" w:rsidP="000D20C5">
      <w:pPr>
        <w:pStyle w:val="BodyText3"/>
        <w:widowControl w:val="0"/>
        <w:tabs>
          <w:tab w:val="left" w:pos="8615"/>
        </w:tabs>
        <w:jc w:val="both"/>
        <w:rPr>
          <w:rFonts w:ascii="Times New Roman" w:hAnsi="Times New Roman"/>
          <w:sz w:val="24"/>
          <w:szCs w:val="24"/>
        </w:rPr>
      </w:pPr>
    </w:p>
    <w:p w:rsidR="00F200BA" w:rsidRDefault="00F200BA" w:rsidP="000D20C5">
      <w:pPr>
        <w:pStyle w:val="BodyText3"/>
        <w:widowControl w:val="0"/>
        <w:tabs>
          <w:tab w:val="left" w:pos="8615"/>
        </w:tabs>
        <w:jc w:val="both"/>
        <w:rPr>
          <w:rFonts w:ascii="Times New Roman" w:hAnsi="Times New Roman"/>
          <w:sz w:val="24"/>
          <w:szCs w:val="24"/>
        </w:rPr>
      </w:pPr>
    </w:p>
    <w:p w:rsidR="000D20C5" w:rsidRDefault="000D20C5" w:rsidP="000D20C5">
      <w:pPr>
        <w:pStyle w:val="BodyText3"/>
        <w:widowControl w:val="0"/>
        <w:tabs>
          <w:tab w:val="left" w:pos="8615"/>
        </w:tabs>
        <w:jc w:val="both"/>
        <w:rPr>
          <w:rFonts w:ascii="Times New Roman" w:hAnsi="Times New Roman"/>
          <w:sz w:val="24"/>
          <w:szCs w:val="24"/>
        </w:rPr>
      </w:pPr>
      <w:r>
        <w:rPr>
          <w:rFonts w:ascii="Times New Roman" w:hAnsi="Times New Roman"/>
          <w:sz w:val="24"/>
          <w:szCs w:val="24"/>
        </w:rPr>
        <w:tab/>
      </w:r>
    </w:p>
    <w:p w:rsidR="007D3344" w:rsidRPr="00A769FB" w:rsidRDefault="00CD6C48" w:rsidP="00F200BA">
      <w:pPr>
        <w:rPr>
          <w:sz w:val="16"/>
          <w:szCs w:val="16"/>
        </w:rPr>
      </w:pPr>
      <w:r>
        <w:rPr>
          <w:noProof/>
          <w:sz w:val="16"/>
          <w:szCs w:val="16"/>
        </w:rPr>
        <w:fldChar w:fldCharType="begin"/>
      </w:r>
      <w:r>
        <w:rPr>
          <w:noProof/>
          <w:sz w:val="16"/>
          <w:szCs w:val="16"/>
        </w:rPr>
        <w:instrText xml:space="preserve"> FILENAME  \* Lower \p  \* MERGEFORMAT </w:instrText>
      </w:r>
      <w:r>
        <w:rPr>
          <w:noProof/>
          <w:sz w:val="16"/>
          <w:szCs w:val="16"/>
        </w:rPr>
        <w:fldChar w:fldCharType="separate"/>
      </w:r>
      <w:r w:rsidR="000D20C5">
        <w:rPr>
          <w:noProof/>
          <w:sz w:val="16"/>
          <w:szCs w:val="16"/>
        </w:rPr>
        <w:t>h:\common\Section8\Info for Landlord\HMS PAL info</w:t>
      </w:r>
      <w:r w:rsidR="00F200BA">
        <w:rPr>
          <w:noProof/>
          <w:sz w:val="16"/>
          <w:szCs w:val="16"/>
        </w:rPr>
        <w:t xml:space="preserve"> for landlords</w:t>
      </w:r>
      <w:r w:rsidR="00A769FB" w:rsidRPr="00A769FB">
        <w:rPr>
          <w:noProof/>
          <w:sz w:val="16"/>
          <w:szCs w:val="16"/>
        </w:rPr>
        <w:t>.docx</w:t>
      </w:r>
      <w:r>
        <w:rPr>
          <w:noProof/>
          <w:sz w:val="16"/>
          <w:szCs w:val="16"/>
        </w:rPr>
        <w:fldChar w:fldCharType="end"/>
      </w:r>
    </w:p>
    <w:p w:rsidR="0058355E" w:rsidRDefault="0058355E" w:rsidP="0099628B"/>
    <w:sectPr w:rsidR="0058355E" w:rsidSect="00B75031">
      <w:headerReference w:type="default" r:id="rId9"/>
      <w:footerReference w:type="default" r:id="rId10"/>
      <w:pgSz w:w="12240" w:h="15840"/>
      <w:pgMar w:top="317" w:right="1152" w:bottom="317"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9C" w:rsidRDefault="008A7D9C">
      <w:r>
        <w:separator/>
      </w:r>
    </w:p>
  </w:endnote>
  <w:endnote w:type="continuationSeparator" w:id="0">
    <w:p w:rsidR="008A7D9C" w:rsidRDefault="008A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AF" w:rsidRDefault="001A16AF">
    <w:pPr>
      <w:rPr>
        <w:noProof/>
        <w:sz w:val="18"/>
        <w:u w:val="single"/>
      </w:rPr>
    </w:pPr>
    <w:r>
      <w:rPr>
        <w:noProof/>
        <w:sz w:val="18"/>
        <w:u w:val="single"/>
      </w:rPr>
      <w:tab/>
    </w:r>
    <w:r>
      <w:rPr>
        <w:noProof/>
        <w:sz w:val="18"/>
        <w:u w:val="single"/>
      </w:rPr>
      <w:tab/>
      <w:t xml:space="preserve">                             </w:t>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t xml:space="preserve">              </w:t>
    </w:r>
    <w:r>
      <w:rPr>
        <w:noProof/>
        <w:sz w:val="18"/>
        <w:u w:val="single"/>
      </w:rPr>
      <w:tab/>
      <w:t xml:space="preserve">  </w:t>
    </w:r>
  </w:p>
  <w:p w:rsidR="001A16AF" w:rsidRDefault="001A16AF">
    <w:pPr>
      <w:pStyle w:val="Footer"/>
      <w:jc w:val="center"/>
    </w:pPr>
    <w:r>
      <w:rPr>
        <w:rFonts w:ascii="Copperplate Gothic Bold" w:hAnsi="Copperplate Gothic Bold"/>
        <w:noProof/>
        <w:sz w:val="18"/>
      </w:rPr>
      <w:t>EQUAL OPPORTUNITY HOUSING / EQUAL OPPORTUNITY 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9C" w:rsidRDefault="008A7D9C">
      <w:r>
        <w:separator/>
      </w:r>
    </w:p>
  </w:footnote>
  <w:footnote w:type="continuationSeparator" w:id="0">
    <w:p w:rsidR="008A7D9C" w:rsidRDefault="008A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AF" w:rsidRDefault="004760AB">
    <w:pPr>
      <w:pStyle w:val="Title"/>
    </w:pPr>
    <w:r>
      <w:drawing>
        <wp:anchor distT="0" distB="0" distL="114300" distR="114300" simplePos="0" relativeHeight="251657728" behindDoc="0" locked="0" layoutInCell="1" allowOverlap="1">
          <wp:simplePos x="0" y="0"/>
          <wp:positionH relativeFrom="column">
            <wp:posOffset>30481</wp:posOffset>
          </wp:positionH>
          <wp:positionV relativeFrom="paragraph">
            <wp:posOffset>17146</wp:posOffset>
          </wp:positionV>
          <wp:extent cx="762000" cy="68474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3069" cy="685705"/>
                  </a:xfrm>
                  <a:prstGeom prst="rect">
                    <a:avLst/>
                  </a:prstGeom>
                  <a:noFill/>
                </pic:spPr>
              </pic:pic>
            </a:graphicData>
          </a:graphic>
        </wp:anchor>
      </w:drawing>
    </w:r>
  </w:p>
  <w:p w:rsidR="001A16AF" w:rsidRPr="006F1812" w:rsidRDefault="001A16AF">
    <w:pPr>
      <w:pStyle w:val="Title"/>
      <w:rPr>
        <w:smallCaps/>
        <w:spacing w:val="20"/>
      </w:rPr>
    </w:pPr>
    <w:r>
      <w:t xml:space="preserve">     </w:t>
    </w:r>
    <w:r w:rsidRPr="006F1812">
      <w:rPr>
        <w:smallCaps/>
        <w:spacing w:val="20"/>
      </w:rPr>
      <w:t>Red Wing Housing &amp; Redevelopment Authority</w:t>
    </w:r>
  </w:p>
  <w:p w:rsidR="001A16AF" w:rsidRDefault="001A16AF">
    <w:pPr>
      <w:jc w:val="center"/>
      <w:rPr>
        <w:noProof/>
        <w:sz w:val="8"/>
      </w:rPr>
    </w:pPr>
  </w:p>
  <w:p w:rsidR="001A16AF" w:rsidRPr="00E97A90" w:rsidRDefault="001A16AF" w:rsidP="0025312A">
    <w:pPr>
      <w:jc w:val="center"/>
      <w:rPr>
        <w:b/>
        <w:smallCaps/>
        <w:noProof/>
        <w:spacing w:val="20"/>
      </w:rPr>
    </w:pPr>
    <w:smartTag w:uri="urn:schemas-microsoft-com:office:smarttags" w:element="Street">
      <w:smartTag w:uri="urn:schemas-microsoft-com:office:smarttags" w:element="address">
        <w:r w:rsidRPr="00E97A90">
          <w:rPr>
            <w:b/>
            <w:smallCaps/>
            <w:noProof/>
            <w:spacing w:val="20"/>
          </w:rPr>
          <w:t>428 West Fifth Street</w:t>
        </w:r>
      </w:smartTag>
    </w:smartTag>
    <w:r w:rsidRPr="00E97A90">
      <w:rPr>
        <w:b/>
        <w:smallCaps/>
        <w:noProof/>
        <w:spacing w:val="20"/>
      </w:rPr>
      <w:t xml:space="preserve">, Red </w:t>
    </w:r>
    <w:smartTag w:uri="urn:schemas-microsoft-com:office:smarttags" w:element="place">
      <w:smartTag w:uri="urn:schemas-microsoft-com:office:smarttags" w:element="City">
        <w:r w:rsidRPr="00E97A90">
          <w:rPr>
            <w:b/>
            <w:smallCaps/>
            <w:noProof/>
            <w:spacing w:val="20"/>
          </w:rPr>
          <w:t>Wing</w:t>
        </w:r>
      </w:smartTag>
      <w:r w:rsidRPr="00E97A90">
        <w:rPr>
          <w:b/>
          <w:smallCaps/>
          <w:noProof/>
          <w:spacing w:val="20"/>
        </w:rPr>
        <w:t xml:space="preserve">, </w:t>
      </w:r>
      <w:smartTag w:uri="urn:schemas-microsoft-com:office:smarttags" w:element="State">
        <w:r w:rsidRPr="00E97A90">
          <w:rPr>
            <w:b/>
            <w:smallCaps/>
            <w:noProof/>
            <w:spacing w:val="20"/>
          </w:rPr>
          <w:t>MN</w:t>
        </w:r>
      </w:smartTag>
      <w:r w:rsidRPr="00E97A90">
        <w:rPr>
          <w:b/>
          <w:smallCaps/>
          <w:noProof/>
          <w:spacing w:val="20"/>
        </w:rPr>
        <w:t xml:space="preserve">    </w:t>
      </w:r>
      <w:smartTag w:uri="urn:schemas-microsoft-com:office:smarttags" w:element="PostalCode">
        <w:r w:rsidRPr="00E97A90">
          <w:rPr>
            <w:b/>
            <w:smallCaps/>
            <w:noProof/>
            <w:spacing w:val="20"/>
          </w:rPr>
          <w:t>55066</w:t>
        </w:r>
      </w:smartTag>
    </w:smartTag>
  </w:p>
  <w:p w:rsidR="001A16AF" w:rsidRPr="00FF7ADF" w:rsidRDefault="001A16AF" w:rsidP="0073347A">
    <w:pPr>
      <w:rPr>
        <w:b/>
        <w:smallCaps/>
        <w:noProof/>
        <w:spacing w:val="20"/>
        <w:sz w:val="18"/>
      </w:rPr>
    </w:pPr>
    <w:r>
      <w:rPr>
        <w:b/>
        <w:smallCaps/>
        <w:noProof/>
        <w:spacing w:val="20"/>
        <w:sz w:val="18"/>
      </w:rPr>
      <w:t xml:space="preserve">        </w:t>
    </w:r>
    <w:r w:rsidR="00CD4D4D">
      <w:rPr>
        <w:b/>
        <w:smallCaps/>
        <w:noProof/>
        <w:spacing w:val="20"/>
        <w:sz w:val="18"/>
      </w:rPr>
      <w:t xml:space="preserve">                         </w:t>
    </w:r>
    <w:r>
      <w:rPr>
        <w:b/>
        <w:smallCaps/>
        <w:noProof/>
        <w:spacing w:val="20"/>
        <w:sz w:val="18"/>
      </w:rPr>
      <w:t xml:space="preserve"> Telephone (651) 388-7571</w:t>
    </w:r>
    <w:r w:rsidRPr="00FF7ADF">
      <w:rPr>
        <w:b/>
        <w:smallCaps/>
        <w:noProof/>
        <w:spacing w:val="20"/>
        <w:sz w:val="18"/>
      </w:rPr>
      <w:tab/>
      <w:t xml:space="preserve">      FAX  (651) 385-0551</w:t>
    </w:r>
  </w:p>
  <w:p w:rsidR="001A16AF" w:rsidRPr="00FF7ADF" w:rsidRDefault="001A16AF" w:rsidP="0073347A">
    <w:pPr>
      <w:rPr>
        <w:b/>
        <w:smallCaps/>
        <w:noProof/>
        <w:spacing w:val="20"/>
        <w:sz w:val="18"/>
      </w:rPr>
    </w:pPr>
    <w:r>
      <w:rPr>
        <w:b/>
        <w:smallCaps/>
        <w:noProof/>
        <w:spacing w:val="20"/>
        <w:sz w:val="18"/>
      </w:rPr>
      <w:t xml:space="preserve">                                     </w:t>
    </w:r>
    <w:r w:rsidRPr="00FF7ADF">
      <w:rPr>
        <w:b/>
        <w:smallCaps/>
        <w:noProof/>
        <w:spacing w:val="20"/>
        <w:sz w:val="18"/>
      </w:rPr>
      <w:t>TDD/TTY  711</w:t>
    </w:r>
    <w:r>
      <w:rPr>
        <w:b/>
        <w:smallCaps/>
        <w:noProof/>
        <w:spacing w:val="20"/>
        <w:sz w:val="18"/>
      </w:rPr>
      <w:t xml:space="preserve">                           </w:t>
    </w:r>
    <w:r w:rsidRPr="00FF7ADF">
      <w:rPr>
        <w:b/>
        <w:smallCaps/>
        <w:noProof/>
        <w:spacing w:val="20"/>
        <w:sz w:val="18"/>
      </w:rPr>
      <w:t>www.redwinghra.org</w:t>
    </w:r>
  </w:p>
  <w:p w:rsidR="001A16AF" w:rsidRDefault="001A16AF">
    <w:pPr>
      <w:jc w:val="center"/>
      <w:rPr>
        <w:noProof/>
        <w:sz w:val="18"/>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5F1A"/>
    <w:multiLevelType w:val="hybridMultilevel"/>
    <w:tmpl w:val="0B3C5FD2"/>
    <w:lvl w:ilvl="0" w:tplc="32460714">
      <w:start w:val="480"/>
      <w:numFmt w:val="decimal"/>
      <w:lvlText w:val="%1"/>
      <w:lvlJc w:val="left"/>
      <w:pPr>
        <w:tabs>
          <w:tab w:val="num" w:pos="846"/>
        </w:tabs>
        <w:ind w:left="846" w:hanging="4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0A"/>
    <w:rsid w:val="00016163"/>
    <w:rsid w:val="00033694"/>
    <w:rsid w:val="00077361"/>
    <w:rsid w:val="00083AD4"/>
    <w:rsid w:val="000B600E"/>
    <w:rsid w:val="000D20C5"/>
    <w:rsid w:val="000F130C"/>
    <w:rsid w:val="000F37D2"/>
    <w:rsid w:val="00123AEF"/>
    <w:rsid w:val="00145238"/>
    <w:rsid w:val="001938F0"/>
    <w:rsid w:val="001A16AF"/>
    <w:rsid w:val="001B4841"/>
    <w:rsid w:val="002254D4"/>
    <w:rsid w:val="0025312A"/>
    <w:rsid w:val="002A3BC2"/>
    <w:rsid w:val="002B444C"/>
    <w:rsid w:val="002D16D0"/>
    <w:rsid w:val="002D5F8C"/>
    <w:rsid w:val="002E17A2"/>
    <w:rsid w:val="002F2621"/>
    <w:rsid w:val="00335D0C"/>
    <w:rsid w:val="003636C6"/>
    <w:rsid w:val="003A6676"/>
    <w:rsid w:val="003D235C"/>
    <w:rsid w:val="00401559"/>
    <w:rsid w:val="004760AB"/>
    <w:rsid w:val="004C65FE"/>
    <w:rsid w:val="004F550A"/>
    <w:rsid w:val="00546D9C"/>
    <w:rsid w:val="00567B68"/>
    <w:rsid w:val="0058355E"/>
    <w:rsid w:val="006259A7"/>
    <w:rsid w:val="006908C1"/>
    <w:rsid w:val="006A48F9"/>
    <w:rsid w:val="006D39CA"/>
    <w:rsid w:val="006F1812"/>
    <w:rsid w:val="006F7E8A"/>
    <w:rsid w:val="007323C4"/>
    <w:rsid w:val="0073347A"/>
    <w:rsid w:val="0074758B"/>
    <w:rsid w:val="00750403"/>
    <w:rsid w:val="0077238D"/>
    <w:rsid w:val="007D3344"/>
    <w:rsid w:val="00815417"/>
    <w:rsid w:val="0086062A"/>
    <w:rsid w:val="00886E31"/>
    <w:rsid w:val="008A7D9C"/>
    <w:rsid w:val="008F6DB3"/>
    <w:rsid w:val="00911655"/>
    <w:rsid w:val="00944117"/>
    <w:rsid w:val="009859A6"/>
    <w:rsid w:val="0099628B"/>
    <w:rsid w:val="009F54F1"/>
    <w:rsid w:val="00A13ECB"/>
    <w:rsid w:val="00A24262"/>
    <w:rsid w:val="00A769FB"/>
    <w:rsid w:val="00AD2212"/>
    <w:rsid w:val="00B5208A"/>
    <w:rsid w:val="00B75031"/>
    <w:rsid w:val="00B85140"/>
    <w:rsid w:val="00BB3AB5"/>
    <w:rsid w:val="00C37504"/>
    <w:rsid w:val="00C57454"/>
    <w:rsid w:val="00C746B6"/>
    <w:rsid w:val="00CD4D4D"/>
    <w:rsid w:val="00CD6C48"/>
    <w:rsid w:val="00D10774"/>
    <w:rsid w:val="00DD7982"/>
    <w:rsid w:val="00E470C4"/>
    <w:rsid w:val="00E82D06"/>
    <w:rsid w:val="00E97A90"/>
    <w:rsid w:val="00EF3ED6"/>
    <w:rsid w:val="00F1256A"/>
    <w:rsid w:val="00F200BA"/>
    <w:rsid w:val="00F26CA1"/>
    <w:rsid w:val="00F71C42"/>
    <w:rsid w:val="00FB1640"/>
    <w:rsid w:val="00FB16BD"/>
    <w:rsid w:val="00FC209D"/>
    <w:rsid w:val="00FE064C"/>
    <w:rsid w:val="00FE3D2B"/>
    <w:rsid w:val="00FE6DA1"/>
    <w:rsid w:val="00FF5F50"/>
    <w:rsid w:val="00FF7ADF"/>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41"/>
    <o:shapelayout v:ext="edit">
      <o:idmap v:ext="edit" data="1"/>
    </o:shapelayout>
  </w:shapeDefaults>
  <w:decimalSymbol w:val="."/>
  <w:listSeparator w:val=","/>
  <w14:docId w14:val="67F1EF2C"/>
  <w15:docId w15:val="{AA40B798-FF72-4516-BD62-212835C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40"/>
    <w:pPr>
      <w:ind w:left="835"/>
    </w:pPr>
    <w:rPr>
      <w:rFonts w:ascii="Arial" w:hAnsi="Arial"/>
      <w:spacing w:val="-5"/>
    </w:rPr>
  </w:style>
  <w:style w:type="paragraph" w:styleId="Heading1">
    <w:name w:val="heading 1"/>
    <w:basedOn w:val="Normal"/>
    <w:next w:val="Normal"/>
    <w:qFormat/>
    <w:rsid w:val="00B75031"/>
    <w:pPr>
      <w:keepNext/>
      <w:ind w:left="0"/>
      <w:jc w:val="center"/>
      <w:outlineLvl w:val="0"/>
    </w:pPr>
    <w:rPr>
      <w:b/>
      <w:spacing w:val="0"/>
      <w:sz w:val="22"/>
      <w:u w:val="single"/>
    </w:rPr>
  </w:style>
  <w:style w:type="paragraph" w:styleId="Heading2">
    <w:name w:val="heading 2"/>
    <w:basedOn w:val="Normal"/>
    <w:next w:val="Normal"/>
    <w:qFormat/>
    <w:rsid w:val="00B75031"/>
    <w:pPr>
      <w:keepNext/>
      <w:ind w:left="1440" w:right="1440"/>
      <w:jc w:val="center"/>
      <w:outlineLvl w:val="1"/>
    </w:pPr>
    <w:rPr>
      <w:rFonts w:ascii="Arial Rounded MT Bold" w:hAnsi="Arial Rounded MT Bold"/>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031"/>
    <w:pPr>
      <w:tabs>
        <w:tab w:val="center" w:pos="4320"/>
        <w:tab w:val="right" w:pos="8640"/>
      </w:tabs>
      <w:ind w:left="0"/>
    </w:pPr>
    <w:rPr>
      <w:spacing w:val="0"/>
      <w:sz w:val="22"/>
    </w:rPr>
  </w:style>
  <w:style w:type="paragraph" w:styleId="Footer">
    <w:name w:val="footer"/>
    <w:basedOn w:val="Normal"/>
    <w:rsid w:val="00B75031"/>
    <w:pPr>
      <w:tabs>
        <w:tab w:val="center" w:pos="4320"/>
        <w:tab w:val="right" w:pos="8640"/>
      </w:tabs>
      <w:ind w:left="0"/>
    </w:pPr>
    <w:rPr>
      <w:spacing w:val="0"/>
      <w:sz w:val="22"/>
    </w:rPr>
  </w:style>
  <w:style w:type="paragraph" w:styleId="Title">
    <w:name w:val="Title"/>
    <w:basedOn w:val="Normal"/>
    <w:qFormat/>
    <w:rsid w:val="00B75031"/>
    <w:pPr>
      <w:ind w:left="0"/>
      <w:jc w:val="center"/>
    </w:pPr>
    <w:rPr>
      <w:b/>
      <w:noProof/>
      <w:spacing w:val="0"/>
      <w:sz w:val="28"/>
    </w:rPr>
  </w:style>
  <w:style w:type="character" w:styleId="Hyperlink">
    <w:name w:val="Hyperlink"/>
    <w:basedOn w:val="DefaultParagraphFont"/>
    <w:rsid w:val="00B75031"/>
    <w:rPr>
      <w:color w:val="0000FF"/>
      <w:u w:val="single"/>
    </w:rPr>
  </w:style>
  <w:style w:type="paragraph" w:styleId="BodyTextIndent">
    <w:name w:val="Body Text Indent"/>
    <w:basedOn w:val="Normal"/>
    <w:rsid w:val="0058355E"/>
    <w:pPr>
      <w:spacing w:after="120"/>
      <w:ind w:left="360"/>
    </w:pPr>
    <w:rPr>
      <w:spacing w:val="0"/>
      <w:sz w:val="22"/>
    </w:rPr>
  </w:style>
  <w:style w:type="paragraph" w:styleId="BodyText">
    <w:name w:val="Body Text"/>
    <w:basedOn w:val="Normal"/>
    <w:link w:val="BodyTextChar"/>
    <w:rsid w:val="00B85140"/>
    <w:pPr>
      <w:spacing w:after="120"/>
      <w:ind w:left="0"/>
    </w:pPr>
    <w:rPr>
      <w:spacing w:val="0"/>
      <w:sz w:val="22"/>
    </w:rPr>
  </w:style>
  <w:style w:type="character" w:customStyle="1" w:styleId="BodyTextChar">
    <w:name w:val="Body Text Char"/>
    <w:basedOn w:val="DefaultParagraphFont"/>
    <w:link w:val="BodyText"/>
    <w:rsid w:val="00B85140"/>
    <w:rPr>
      <w:rFonts w:ascii="Arial" w:hAnsi="Arial"/>
      <w:sz w:val="22"/>
    </w:rPr>
  </w:style>
  <w:style w:type="paragraph" w:styleId="BodyText3">
    <w:name w:val="Body Text 3"/>
    <w:basedOn w:val="Normal"/>
    <w:link w:val="BodyText3Char"/>
    <w:uiPriority w:val="99"/>
    <w:unhideWhenUsed/>
    <w:rsid w:val="00B85140"/>
    <w:pPr>
      <w:spacing w:after="120"/>
    </w:pPr>
    <w:rPr>
      <w:sz w:val="16"/>
      <w:szCs w:val="16"/>
    </w:rPr>
  </w:style>
  <w:style w:type="character" w:customStyle="1" w:styleId="BodyText3Char">
    <w:name w:val="Body Text 3 Char"/>
    <w:basedOn w:val="DefaultParagraphFont"/>
    <w:link w:val="BodyText3"/>
    <w:uiPriority w:val="99"/>
    <w:rsid w:val="00B85140"/>
    <w:rPr>
      <w:rFonts w:ascii="Arial" w:hAnsi="Arial"/>
      <w:spacing w:val="-5"/>
      <w:sz w:val="16"/>
      <w:szCs w:val="16"/>
    </w:rPr>
  </w:style>
  <w:style w:type="paragraph" w:styleId="BalloonText">
    <w:name w:val="Balloon Text"/>
    <w:basedOn w:val="Normal"/>
    <w:link w:val="BalloonTextChar"/>
    <w:semiHidden/>
    <w:unhideWhenUsed/>
    <w:rsid w:val="00CD6C48"/>
    <w:rPr>
      <w:rFonts w:ascii="Segoe UI" w:hAnsi="Segoe UI" w:cs="Segoe UI"/>
      <w:sz w:val="18"/>
      <w:szCs w:val="18"/>
    </w:rPr>
  </w:style>
  <w:style w:type="character" w:customStyle="1" w:styleId="BalloonTextChar">
    <w:name w:val="Balloon Text Char"/>
    <w:basedOn w:val="DefaultParagraphFont"/>
    <w:link w:val="BalloonText"/>
    <w:semiHidden/>
    <w:rsid w:val="00CD6C48"/>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2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hmsforwe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templates\l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611F-77B8-4A64-99A9-A67EA5DD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ltrhd2.dot</Template>
  <TotalTime>4</TotalTime>
  <Pages>1</Pages>
  <Words>359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Red Wing HRA</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HRA</dc:creator>
  <cp:lastModifiedBy>Regan Kilbride</cp:lastModifiedBy>
  <cp:revision>4</cp:revision>
  <cp:lastPrinted>2019-04-12T20:03:00Z</cp:lastPrinted>
  <dcterms:created xsi:type="dcterms:W3CDTF">2019-04-12T19:59:00Z</dcterms:created>
  <dcterms:modified xsi:type="dcterms:W3CDTF">2019-04-12T20:03:00Z</dcterms:modified>
</cp:coreProperties>
</file>